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textAlignment w:val="auto"/>
        <w:outlineLvl w:val="9"/>
        <w:rPr>
          <w:rFonts w:hint="eastAsia"/>
          <w:b/>
          <w:bCs/>
          <w:color w:val="auto"/>
          <w:sz w:val="32"/>
          <w:szCs w:val="32"/>
        </w:rPr>
      </w:pPr>
      <w:r>
        <w:rPr>
          <w:rFonts w:hint="eastAsia"/>
          <w:b/>
          <w:bCs/>
          <w:color w:val="auto"/>
          <w:sz w:val="32"/>
          <w:szCs w:val="32"/>
        </w:rPr>
        <w:t>律师事务所变更组织形式登记表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textAlignment w:val="auto"/>
        <w:outlineLvl w:val="9"/>
        <w:rPr>
          <w:rFonts w:hint="eastAsia"/>
          <w:b/>
          <w:bCs/>
          <w:color w:val="auto"/>
          <w:sz w:val="16"/>
          <w:szCs w:val="16"/>
        </w:rPr>
      </w:pPr>
    </w:p>
    <w:tbl>
      <w:tblPr>
        <w:tblStyle w:val="3"/>
        <w:tblW w:w="85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108"/>
        <w:gridCol w:w="447"/>
        <w:gridCol w:w="768"/>
        <w:gridCol w:w="15"/>
        <w:gridCol w:w="1980"/>
        <w:gridCol w:w="179"/>
        <w:gridCol w:w="1255"/>
        <w:gridCol w:w="143"/>
        <w:gridCol w:w="945"/>
        <w:gridCol w:w="191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1037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名称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中文</w:t>
            </w:r>
          </w:p>
        </w:tc>
        <w:tc>
          <w:tcPr>
            <w:tcW w:w="6336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103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英文</w:t>
            </w:r>
          </w:p>
        </w:tc>
        <w:tc>
          <w:tcPr>
            <w:tcW w:w="6336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1037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组织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形式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变更前</w:t>
            </w:r>
          </w:p>
        </w:tc>
        <w:tc>
          <w:tcPr>
            <w:tcW w:w="21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12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负责人</w:t>
            </w:r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变更前</w:t>
            </w:r>
          </w:p>
        </w:tc>
        <w:tc>
          <w:tcPr>
            <w:tcW w:w="18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03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变更后</w:t>
            </w:r>
          </w:p>
        </w:tc>
        <w:tc>
          <w:tcPr>
            <w:tcW w:w="21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12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变更后</w:t>
            </w:r>
          </w:p>
        </w:tc>
        <w:tc>
          <w:tcPr>
            <w:tcW w:w="18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037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所</w:t>
            </w:r>
          </w:p>
        </w:tc>
        <w:tc>
          <w:tcPr>
            <w:tcW w:w="44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前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地址</w:t>
            </w:r>
          </w:p>
        </w:tc>
        <w:tc>
          <w:tcPr>
            <w:tcW w:w="6336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3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4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电话</w:t>
            </w:r>
          </w:p>
        </w:tc>
        <w:tc>
          <w:tcPr>
            <w:tcW w:w="357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邮政编码</w:t>
            </w:r>
          </w:p>
        </w:tc>
        <w:tc>
          <w:tcPr>
            <w:tcW w:w="1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03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44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后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地址</w:t>
            </w:r>
          </w:p>
        </w:tc>
        <w:tc>
          <w:tcPr>
            <w:tcW w:w="6336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eastAsia" w:ascii="楷体_GB2312" w:hAnsi="宋体" w:eastAsia="楷体_GB2312"/>
                <w:bCs/>
                <w:color w:val="auto"/>
                <w:szCs w:val="21"/>
              </w:rPr>
            </w:pPr>
            <w:r>
              <w:rPr>
                <w:rFonts w:hint="eastAsia" w:ascii="楷体_GB2312" w:hAnsi="宋体" w:eastAsia="楷体_GB2312"/>
                <w:bCs/>
                <w:color w:val="auto"/>
                <w:szCs w:val="21"/>
              </w:rPr>
              <w:t>（需注明XX市XX区XX路XX号）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103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4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电话</w:t>
            </w:r>
          </w:p>
        </w:tc>
        <w:tc>
          <w:tcPr>
            <w:tcW w:w="357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邮政编码</w:t>
            </w:r>
          </w:p>
        </w:tc>
        <w:tc>
          <w:tcPr>
            <w:tcW w:w="1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3" w:hRule="atLeast"/>
        </w:trPr>
        <w:tc>
          <w:tcPr>
            <w:tcW w:w="10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变更前的合伙人（或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设立人）名  单</w:t>
            </w:r>
          </w:p>
        </w:tc>
        <w:tc>
          <w:tcPr>
            <w:tcW w:w="7551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1" w:hRule="atLeast"/>
        </w:trPr>
        <w:tc>
          <w:tcPr>
            <w:tcW w:w="10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变更后的设立人名单</w:t>
            </w:r>
          </w:p>
        </w:tc>
        <w:tc>
          <w:tcPr>
            <w:tcW w:w="7551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037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设立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资产</w:t>
            </w:r>
          </w:p>
        </w:tc>
        <w:tc>
          <w:tcPr>
            <w:tcW w:w="12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变更前</w:t>
            </w:r>
          </w:p>
        </w:tc>
        <w:tc>
          <w:tcPr>
            <w:tcW w:w="632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03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12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变更后</w:t>
            </w:r>
          </w:p>
        </w:tc>
        <w:tc>
          <w:tcPr>
            <w:tcW w:w="632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2" w:hRule="atLeast"/>
        </w:trPr>
        <w:tc>
          <w:tcPr>
            <w:tcW w:w="4247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lang w:eastAsia="zh-CN"/>
              </w:rPr>
              <w:t>主管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司法局审查意见：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2095" w:firstLineChars="998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2095" w:firstLineChars="998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2095" w:firstLineChars="998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2095" w:firstLineChars="998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2095" w:firstLineChars="998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2095" w:firstLineChars="998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年  月  日</w:t>
            </w:r>
          </w:p>
        </w:tc>
        <w:tc>
          <w:tcPr>
            <w:tcW w:w="4341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市司法局审查意见：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2713" w:firstLineChars="1292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2713" w:firstLineChars="1292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</w:trPr>
        <w:tc>
          <w:tcPr>
            <w:tcW w:w="9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2095" w:firstLineChars="998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outlineLvl w:val="9"/>
              <w:rPr>
                <w:rFonts w:hint="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kern w:val="2"/>
                <w:sz w:val="21"/>
                <w:szCs w:val="24"/>
                <w:lang w:val="en-US" w:eastAsia="zh-CN" w:bidi="ar-SA"/>
              </w:rPr>
              <w:t>备注</w:t>
            </w:r>
          </w:p>
        </w:tc>
        <w:tc>
          <w:tcPr>
            <w:tcW w:w="7659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2713" w:firstLineChars="1292"/>
              <w:textAlignment w:val="auto"/>
              <w:outlineLvl w:val="9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3C13A7"/>
    <w:rsid w:val="413C13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2019-01-08T08:25:00Z</dcterms:created>
  <dc:creator>晨雨</dc:creator>
  <cp:lastModifiedBy>晨雨</cp:lastModifiedBy>
  <dcterms:modified xsi:type="dcterms:W3CDTF">2019-01-08T08:25:56Z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